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D6" w:rsidRDefault="00F47BD6" w:rsidP="00884301">
      <w:pPr>
        <w:jc w:val="center"/>
      </w:pPr>
      <w:r>
        <w:rPr>
          <w:b/>
          <w:sz w:val="24"/>
        </w:rPr>
        <w:t xml:space="preserve">Stowarzyszenie PRO – PATRE Centrum Edukacyjno – Informacyjne Świadomego Ojcostwa oraz Zespół Szkół </w:t>
      </w:r>
      <w:proofErr w:type="spellStart"/>
      <w:r>
        <w:rPr>
          <w:b/>
          <w:sz w:val="24"/>
        </w:rPr>
        <w:t>Ponadgimnazjalnych</w:t>
      </w:r>
      <w:proofErr w:type="spellEnd"/>
      <w:r>
        <w:rPr>
          <w:b/>
          <w:sz w:val="24"/>
        </w:rPr>
        <w:t xml:space="preserve"> nr 1 </w:t>
      </w:r>
      <w:r>
        <w:rPr>
          <w:b/>
          <w:sz w:val="24"/>
        </w:rPr>
        <w:br/>
        <w:t xml:space="preserve">na podstawie umowy o współpracy </w:t>
      </w:r>
      <w:r>
        <w:rPr>
          <w:b/>
          <w:sz w:val="24"/>
        </w:rPr>
        <w:br/>
        <w:t xml:space="preserve">w </w:t>
      </w:r>
      <w:r w:rsidRPr="00F47BD6">
        <w:rPr>
          <w:b/>
          <w:sz w:val="24"/>
        </w:rPr>
        <w:t xml:space="preserve">ramach </w:t>
      </w:r>
      <w:r w:rsidRPr="00F47BD6">
        <w:rPr>
          <w:b/>
        </w:rPr>
        <w:t xml:space="preserve">Programu Stypendialnego „Per </w:t>
      </w:r>
      <w:proofErr w:type="spellStart"/>
      <w:r w:rsidRPr="00F47BD6">
        <w:rPr>
          <w:b/>
        </w:rPr>
        <w:t>aspera</w:t>
      </w:r>
      <w:proofErr w:type="spellEnd"/>
      <w:r w:rsidRPr="00F47BD6">
        <w:rPr>
          <w:b/>
        </w:rPr>
        <w:t xml:space="preserve"> ad astra”</w:t>
      </w:r>
      <w:r w:rsidRPr="00F47BD6">
        <w:rPr>
          <w:b/>
        </w:rPr>
        <w:br/>
        <w:t xml:space="preserve">ogłaszają nabór wniosków o przyznanie </w:t>
      </w:r>
      <w:r w:rsidRPr="00E75EC0">
        <w:rPr>
          <w:b/>
          <w:u w:val="single"/>
        </w:rPr>
        <w:t>stypendium sportowego</w:t>
      </w:r>
      <w:r w:rsidR="007D3E0A" w:rsidRPr="00E75EC0">
        <w:rPr>
          <w:b/>
          <w:u w:val="single"/>
        </w:rPr>
        <w:t>.</w:t>
      </w:r>
      <w:r w:rsidR="007D3E0A">
        <w:rPr>
          <w:b/>
        </w:rPr>
        <w:t xml:space="preserve"> </w:t>
      </w:r>
    </w:p>
    <w:p w:rsidR="00F47BD6" w:rsidRDefault="00F47BD6" w:rsidP="00884301">
      <w:pPr>
        <w:spacing w:after="0" w:line="240" w:lineRule="auto"/>
        <w:ind w:left="360"/>
        <w:jc w:val="center"/>
      </w:pPr>
      <w:r>
        <w:t xml:space="preserve">Wnioski należy składać w wersji papierowej w terminie od </w:t>
      </w:r>
      <w:r w:rsidR="00884301">
        <w:rPr>
          <w:b/>
        </w:rPr>
        <w:t>22.11.2016</w:t>
      </w:r>
      <w:r w:rsidRPr="00F47BD6">
        <w:rPr>
          <w:b/>
        </w:rPr>
        <w:t xml:space="preserve"> r. do</w:t>
      </w:r>
      <w:r w:rsidR="00884301">
        <w:rPr>
          <w:b/>
        </w:rPr>
        <w:t xml:space="preserve"> 28.11.2016</w:t>
      </w:r>
      <w:r w:rsidRPr="00F47BD6">
        <w:rPr>
          <w:b/>
        </w:rPr>
        <w:t xml:space="preserve"> r.</w:t>
      </w:r>
      <w:r>
        <w:t xml:space="preserve"> (do godziny 15.30) w Sekretariacie Zespołu Szkół </w:t>
      </w:r>
      <w:proofErr w:type="spellStart"/>
      <w:r>
        <w:t>Ponadgimnazjalnych</w:t>
      </w:r>
      <w:proofErr w:type="spellEnd"/>
      <w:r>
        <w:t xml:space="preserve"> nr 1 w Kielcach, ul. Jagiellońska 90, 25-734 Kielce. Wnioski, które spłyną po terminie nie będą rozpatrywane.</w:t>
      </w:r>
    </w:p>
    <w:p w:rsidR="00F47BD6" w:rsidRDefault="00F47BD6" w:rsidP="00884301">
      <w:pPr>
        <w:spacing w:after="0" w:line="240" w:lineRule="auto"/>
        <w:ind w:left="360"/>
        <w:jc w:val="center"/>
      </w:pPr>
    </w:p>
    <w:p w:rsidR="00F47BD6" w:rsidRDefault="00613846" w:rsidP="00884301">
      <w:pPr>
        <w:spacing w:after="0" w:line="240" w:lineRule="auto"/>
        <w:ind w:left="360"/>
        <w:jc w:val="center"/>
      </w:pPr>
      <w:r>
        <w:t>Wnioskodawcy</w:t>
      </w:r>
      <w:r w:rsidR="00F47BD6">
        <w:t xml:space="preserve"> zobligowani są do zapoznania się z Regulaminem Programu Stypendialnego oraz Regulaminem Prac Komisji Stypendialnej.</w:t>
      </w:r>
    </w:p>
    <w:p w:rsidR="00F47BD6" w:rsidRDefault="00F47BD6" w:rsidP="00F47BD6">
      <w:pPr>
        <w:spacing w:after="0" w:line="240" w:lineRule="auto"/>
        <w:ind w:left="360"/>
        <w:jc w:val="both"/>
      </w:pPr>
    </w:p>
    <w:p w:rsidR="00F47BD6" w:rsidRDefault="00E75EC0" w:rsidP="00F47BD6">
      <w:pPr>
        <w:jc w:val="center"/>
      </w:pPr>
      <w:r>
        <w:t xml:space="preserve">UWAGA: kryteria przyznania stypendium znajdują się w Regulaminie Prac Komisji Stypendialnej. </w:t>
      </w:r>
    </w:p>
    <w:sectPr w:rsidR="00F47BD6" w:rsidSect="00AF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C6F"/>
    <w:multiLevelType w:val="hybridMultilevel"/>
    <w:tmpl w:val="249246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47BD6"/>
    <w:rsid w:val="000A3DCC"/>
    <w:rsid w:val="00613846"/>
    <w:rsid w:val="00771171"/>
    <w:rsid w:val="007D3E0A"/>
    <w:rsid w:val="008205A3"/>
    <w:rsid w:val="00884301"/>
    <w:rsid w:val="009D6523"/>
    <w:rsid w:val="00AD65D2"/>
    <w:rsid w:val="00AF6E13"/>
    <w:rsid w:val="00E75EC0"/>
    <w:rsid w:val="00F4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Odbiorca</cp:lastModifiedBy>
  <cp:revision>5</cp:revision>
  <dcterms:created xsi:type="dcterms:W3CDTF">2016-11-21T17:41:00Z</dcterms:created>
  <dcterms:modified xsi:type="dcterms:W3CDTF">2016-11-21T18:46:00Z</dcterms:modified>
</cp:coreProperties>
</file>